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EF" w:rsidRPr="002B37D2" w:rsidRDefault="007F1AB4">
      <w:pPr>
        <w:rPr>
          <w:sz w:val="24"/>
          <w:szCs w:val="24"/>
        </w:rPr>
      </w:pPr>
      <w:r w:rsidRPr="002B37D2">
        <w:rPr>
          <w:sz w:val="24"/>
          <w:szCs w:val="24"/>
        </w:rPr>
        <w:t xml:space="preserve">Obec Laskár /ďalej len obec/podľa § 6 ods. 1 zákona č. 369/1990 Zb. o obecnom zriadení v znení neskorších zmien a doplnkov a v súlade s príslušnými ustanoveniami zákona č. 582/2004 </w:t>
      </w:r>
      <w:proofErr w:type="spellStart"/>
      <w:r w:rsidRPr="002B37D2">
        <w:rPr>
          <w:sz w:val="24"/>
          <w:szCs w:val="24"/>
        </w:rPr>
        <w:t>Z.z</w:t>
      </w:r>
      <w:proofErr w:type="spellEnd"/>
      <w:r w:rsidRPr="002B37D2">
        <w:rPr>
          <w:sz w:val="24"/>
          <w:szCs w:val="24"/>
        </w:rPr>
        <w:t xml:space="preserve">. o miestnych daniach a miestnom poplatku za komunálne odpady a drobné stavebné odpady vydáva pre katastrálne územie obcí Laskár, Valentová </w:t>
      </w:r>
    </w:p>
    <w:p w:rsidR="007F1AB4" w:rsidRPr="002B37D2" w:rsidRDefault="007F1AB4">
      <w:pPr>
        <w:rPr>
          <w:sz w:val="24"/>
          <w:szCs w:val="24"/>
        </w:rPr>
      </w:pPr>
    </w:p>
    <w:p w:rsidR="007F1AB4" w:rsidRPr="002B37D2" w:rsidRDefault="007F1AB4" w:rsidP="002B37D2">
      <w:pPr>
        <w:jc w:val="center"/>
        <w:rPr>
          <w:b/>
          <w:sz w:val="24"/>
          <w:szCs w:val="24"/>
        </w:rPr>
      </w:pPr>
      <w:r w:rsidRPr="002B37D2">
        <w:rPr>
          <w:b/>
          <w:sz w:val="24"/>
          <w:szCs w:val="24"/>
        </w:rPr>
        <w:t>DODATOK č.1</w:t>
      </w:r>
    </w:p>
    <w:p w:rsidR="007F1AB4" w:rsidRPr="002B37D2" w:rsidRDefault="007F1AB4" w:rsidP="002B37D2">
      <w:pPr>
        <w:jc w:val="center"/>
        <w:rPr>
          <w:b/>
          <w:sz w:val="24"/>
          <w:szCs w:val="24"/>
        </w:rPr>
      </w:pPr>
      <w:r w:rsidRPr="002B37D2">
        <w:rPr>
          <w:b/>
          <w:sz w:val="24"/>
          <w:szCs w:val="24"/>
        </w:rPr>
        <w:t xml:space="preserve">K Všeobecnému záväznému nariadeniu </w:t>
      </w:r>
      <w:r w:rsidR="002B37D2" w:rsidRPr="002B37D2">
        <w:rPr>
          <w:b/>
          <w:sz w:val="24"/>
          <w:szCs w:val="24"/>
        </w:rPr>
        <w:t xml:space="preserve">/ďalej len VZN/ </w:t>
      </w:r>
      <w:r w:rsidRPr="002B37D2">
        <w:rPr>
          <w:b/>
          <w:sz w:val="24"/>
          <w:szCs w:val="24"/>
        </w:rPr>
        <w:t>č.2/2015 o miestnom poplatku za komunálne odpady a drobné stavebné odpady na území obcí Laskár, Valentová miestny poplatok za komunálne odpady a drobné stavebné odpady</w:t>
      </w:r>
    </w:p>
    <w:p w:rsidR="007F1AB4" w:rsidRPr="002B37D2" w:rsidRDefault="007F1AB4" w:rsidP="002B37D2">
      <w:pPr>
        <w:jc w:val="center"/>
        <w:rPr>
          <w:sz w:val="24"/>
          <w:szCs w:val="24"/>
        </w:rPr>
      </w:pPr>
      <w:r w:rsidRPr="002B37D2">
        <w:rPr>
          <w:sz w:val="24"/>
          <w:szCs w:val="24"/>
        </w:rPr>
        <w:t>Štvrtá časť</w:t>
      </w:r>
    </w:p>
    <w:p w:rsidR="007F1AB4" w:rsidRPr="002B37D2" w:rsidRDefault="007F1AB4" w:rsidP="002B37D2">
      <w:pPr>
        <w:jc w:val="center"/>
        <w:rPr>
          <w:sz w:val="24"/>
          <w:szCs w:val="24"/>
        </w:rPr>
      </w:pPr>
      <w:r w:rsidRPr="002B37D2">
        <w:rPr>
          <w:sz w:val="24"/>
          <w:szCs w:val="24"/>
        </w:rPr>
        <w:t>§18</w:t>
      </w:r>
    </w:p>
    <w:p w:rsidR="007F1AB4" w:rsidRPr="002B37D2" w:rsidRDefault="007F1AB4" w:rsidP="007F1AB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B37D2">
        <w:rPr>
          <w:sz w:val="24"/>
          <w:szCs w:val="24"/>
        </w:rPr>
        <w:t>Sadzba poplatku sa mení takto:</w:t>
      </w:r>
    </w:p>
    <w:p w:rsidR="007F1AB4" w:rsidRPr="002B37D2" w:rsidRDefault="007F1AB4" w:rsidP="007F1AB4">
      <w:pPr>
        <w:pStyle w:val="Odstavecseseznamem"/>
        <w:rPr>
          <w:sz w:val="24"/>
          <w:szCs w:val="24"/>
        </w:rPr>
      </w:pPr>
    </w:p>
    <w:p w:rsidR="007F1AB4" w:rsidRPr="002B37D2" w:rsidRDefault="007F1AB4" w:rsidP="007F1AB4">
      <w:pPr>
        <w:pStyle w:val="Odstavecseseznamem"/>
        <w:rPr>
          <w:sz w:val="24"/>
          <w:szCs w:val="24"/>
        </w:rPr>
      </w:pPr>
      <w:r w:rsidRPr="002B37D2">
        <w:rPr>
          <w:sz w:val="24"/>
          <w:szCs w:val="24"/>
        </w:rPr>
        <w:t xml:space="preserve">a/ Správca dane stanovuje poplatok vo výške </w:t>
      </w:r>
      <w:r w:rsidRPr="002B37D2">
        <w:rPr>
          <w:b/>
          <w:sz w:val="24"/>
          <w:szCs w:val="24"/>
        </w:rPr>
        <w:t>0,0493€</w:t>
      </w:r>
      <w:r w:rsidRPr="002B37D2">
        <w:rPr>
          <w:sz w:val="24"/>
          <w:szCs w:val="24"/>
        </w:rPr>
        <w:t xml:space="preserve"> za osobu a jeden kalendárny deň t.j. </w:t>
      </w:r>
      <w:r w:rsidRPr="002B37D2">
        <w:rPr>
          <w:b/>
          <w:sz w:val="24"/>
          <w:szCs w:val="24"/>
        </w:rPr>
        <w:t>18,00 €</w:t>
      </w:r>
      <w:r w:rsidRPr="002B37D2">
        <w:rPr>
          <w:sz w:val="24"/>
          <w:szCs w:val="24"/>
        </w:rPr>
        <w:t xml:space="preserve"> na jeden kalendárny rok pre podnikateľov, právnické osoby a ich zamestnancov</w:t>
      </w:r>
    </w:p>
    <w:p w:rsidR="007F1AB4" w:rsidRPr="002B37D2" w:rsidRDefault="007F1AB4" w:rsidP="007F1AB4">
      <w:pPr>
        <w:pStyle w:val="Odstavecseseznamem"/>
        <w:rPr>
          <w:sz w:val="24"/>
          <w:szCs w:val="24"/>
        </w:rPr>
      </w:pPr>
    </w:p>
    <w:p w:rsidR="007F1AB4" w:rsidRPr="002B37D2" w:rsidRDefault="007F1AB4" w:rsidP="007F1AB4">
      <w:pPr>
        <w:pStyle w:val="Odstavecseseznamem"/>
        <w:rPr>
          <w:sz w:val="24"/>
          <w:szCs w:val="24"/>
        </w:rPr>
      </w:pPr>
      <w:r w:rsidRPr="002B37D2">
        <w:rPr>
          <w:sz w:val="24"/>
          <w:szCs w:val="24"/>
        </w:rPr>
        <w:t xml:space="preserve">b/ </w:t>
      </w:r>
      <w:r w:rsidRPr="002B37D2">
        <w:rPr>
          <w:sz w:val="24"/>
          <w:szCs w:val="24"/>
        </w:rPr>
        <w:t xml:space="preserve">Správca dane stanovuje poplatok vo výške </w:t>
      </w:r>
      <w:r w:rsidRPr="002B37D2">
        <w:rPr>
          <w:b/>
          <w:sz w:val="24"/>
          <w:szCs w:val="24"/>
        </w:rPr>
        <w:t>0,0493€</w:t>
      </w:r>
      <w:r w:rsidRPr="002B37D2">
        <w:rPr>
          <w:sz w:val="24"/>
          <w:szCs w:val="24"/>
        </w:rPr>
        <w:t xml:space="preserve"> za osobu a jeden kalendárny deň t.j. </w:t>
      </w:r>
      <w:r w:rsidRPr="002B37D2">
        <w:rPr>
          <w:b/>
          <w:sz w:val="24"/>
          <w:szCs w:val="24"/>
        </w:rPr>
        <w:t>18,00</w:t>
      </w:r>
      <w:r w:rsidRPr="002B37D2">
        <w:rPr>
          <w:sz w:val="24"/>
          <w:szCs w:val="24"/>
        </w:rPr>
        <w:t xml:space="preserve"> € na jeden kalendárny rok </w:t>
      </w:r>
      <w:r w:rsidRPr="002B37D2">
        <w:rPr>
          <w:sz w:val="24"/>
          <w:szCs w:val="24"/>
        </w:rPr>
        <w:t xml:space="preserve">subjektom podľa počtu osôb prihlásených k trvalému pobytu resp. prechodnému pobytu v nehnuteľnosti slúžiacej na bývanie, </w:t>
      </w:r>
      <w:r w:rsidR="002B37D2" w:rsidRPr="002B37D2">
        <w:rPr>
          <w:sz w:val="24"/>
          <w:szCs w:val="24"/>
        </w:rPr>
        <w:t xml:space="preserve">tiež majiteľom </w:t>
      </w:r>
      <w:r w:rsidR="002B37D2">
        <w:rPr>
          <w:sz w:val="24"/>
          <w:szCs w:val="24"/>
        </w:rPr>
        <w:t xml:space="preserve">takýchto </w:t>
      </w:r>
      <w:r w:rsidR="002B37D2" w:rsidRPr="002B37D2">
        <w:rPr>
          <w:sz w:val="24"/>
          <w:szCs w:val="24"/>
        </w:rPr>
        <w:t>nehnuteľnosti</w:t>
      </w:r>
    </w:p>
    <w:p w:rsidR="002B37D2" w:rsidRPr="002B37D2" w:rsidRDefault="002B37D2" w:rsidP="007F1AB4">
      <w:pPr>
        <w:pStyle w:val="Odstavecseseznamem"/>
        <w:rPr>
          <w:sz w:val="24"/>
          <w:szCs w:val="24"/>
        </w:rPr>
      </w:pPr>
      <w:r w:rsidRPr="002B37D2">
        <w:rPr>
          <w:sz w:val="24"/>
          <w:szCs w:val="24"/>
        </w:rPr>
        <w:t xml:space="preserve">c/ </w:t>
      </w:r>
      <w:r w:rsidRPr="002B37D2">
        <w:rPr>
          <w:sz w:val="24"/>
          <w:szCs w:val="24"/>
        </w:rPr>
        <w:t xml:space="preserve">Správca dane stanovuje poplatok vo výške  </w:t>
      </w:r>
      <w:r w:rsidRPr="002B37D2">
        <w:rPr>
          <w:b/>
          <w:sz w:val="24"/>
          <w:szCs w:val="24"/>
        </w:rPr>
        <w:t>18,00 €</w:t>
      </w:r>
      <w:r w:rsidRPr="002B37D2">
        <w:rPr>
          <w:sz w:val="24"/>
          <w:szCs w:val="24"/>
        </w:rPr>
        <w:t xml:space="preserve"> na jeden kale</w:t>
      </w:r>
      <w:r w:rsidRPr="002B37D2">
        <w:rPr>
          <w:sz w:val="24"/>
          <w:szCs w:val="24"/>
        </w:rPr>
        <w:t>ndárny rok subjektom, ktoré užívajú nehnuteľnosť na území obce na rekreačné účely</w:t>
      </w:r>
    </w:p>
    <w:p w:rsidR="002B37D2" w:rsidRPr="002B37D2" w:rsidRDefault="002B37D2" w:rsidP="007F1AB4">
      <w:pPr>
        <w:pStyle w:val="Odstavecseseznamem"/>
        <w:rPr>
          <w:sz w:val="24"/>
          <w:szCs w:val="24"/>
        </w:rPr>
      </w:pPr>
    </w:p>
    <w:p w:rsidR="002B37D2" w:rsidRPr="002B37D2" w:rsidRDefault="002B37D2" w:rsidP="007F1AB4">
      <w:pPr>
        <w:pStyle w:val="Odstavecseseznamem"/>
        <w:rPr>
          <w:sz w:val="24"/>
          <w:szCs w:val="24"/>
        </w:rPr>
      </w:pPr>
      <w:r w:rsidRPr="002B37D2">
        <w:rPr>
          <w:sz w:val="24"/>
          <w:szCs w:val="24"/>
        </w:rPr>
        <w:t xml:space="preserve">Ostatné ustanovenia tohto VZN </w:t>
      </w:r>
      <w:r>
        <w:rPr>
          <w:sz w:val="24"/>
          <w:szCs w:val="24"/>
        </w:rPr>
        <w:t>ostávajú nezmenené.</w:t>
      </w:r>
    </w:p>
    <w:p w:rsidR="002B37D2" w:rsidRPr="002B37D2" w:rsidRDefault="002B37D2" w:rsidP="007F1AB4">
      <w:pPr>
        <w:pStyle w:val="Odstavecseseznamem"/>
        <w:rPr>
          <w:sz w:val="24"/>
          <w:szCs w:val="24"/>
        </w:rPr>
      </w:pPr>
    </w:p>
    <w:p w:rsidR="002B37D2" w:rsidRPr="002B37D2" w:rsidRDefault="002B37D2" w:rsidP="007F1AB4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2B37D2" w:rsidRPr="002B37D2" w:rsidRDefault="002B37D2" w:rsidP="007F1AB4">
      <w:pPr>
        <w:pStyle w:val="Odstavecseseznamem"/>
        <w:rPr>
          <w:sz w:val="24"/>
          <w:szCs w:val="24"/>
        </w:rPr>
      </w:pPr>
    </w:p>
    <w:p w:rsidR="002B37D2" w:rsidRPr="002B37D2" w:rsidRDefault="002B37D2" w:rsidP="007F1AB4">
      <w:pPr>
        <w:pStyle w:val="Odstavecseseznamem"/>
        <w:rPr>
          <w:sz w:val="24"/>
          <w:szCs w:val="24"/>
        </w:rPr>
      </w:pPr>
    </w:p>
    <w:p w:rsidR="002B37D2" w:rsidRPr="002B37D2" w:rsidRDefault="002B37D2" w:rsidP="007F1AB4">
      <w:pPr>
        <w:pStyle w:val="Odstavecseseznamem"/>
        <w:rPr>
          <w:sz w:val="24"/>
          <w:szCs w:val="24"/>
        </w:rPr>
      </w:pPr>
      <w:r w:rsidRPr="002B37D2">
        <w:rPr>
          <w:sz w:val="24"/>
          <w:szCs w:val="24"/>
        </w:rPr>
        <w:tab/>
      </w:r>
      <w:r w:rsidRPr="002B37D2">
        <w:rPr>
          <w:sz w:val="24"/>
          <w:szCs w:val="24"/>
        </w:rPr>
        <w:tab/>
      </w:r>
      <w:r w:rsidRPr="002B37D2">
        <w:rPr>
          <w:sz w:val="24"/>
          <w:szCs w:val="24"/>
        </w:rPr>
        <w:tab/>
      </w:r>
      <w:r w:rsidRPr="002B37D2">
        <w:rPr>
          <w:sz w:val="24"/>
          <w:szCs w:val="24"/>
        </w:rPr>
        <w:tab/>
      </w:r>
      <w:r w:rsidRPr="002B37D2">
        <w:rPr>
          <w:sz w:val="24"/>
          <w:szCs w:val="24"/>
        </w:rPr>
        <w:tab/>
      </w:r>
      <w:r w:rsidRPr="002B37D2">
        <w:rPr>
          <w:sz w:val="24"/>
          <w:szCs w:val="24"/>
        </w:rPr>
        <w:tab/>
      </w:r>
      <w:r w:rsidRPr="002B37D2">
        <w:rPr>
          <w:sz w:val="24"/>
          <w:szCs w:val="24"/>
        </w:rPr>
        <w:tab/>
        <w:t xml:space="preserve">Lenka Janíková </w:t>
      </w:r>
    </w:p>
    <w:p w:rsidR="002B37D2" w:rsidRPr="002B37D2" w:rsidRDefault="002B37D2" w:rsidP="007F1AB4">
      <w:pPr>
        <w:pStyle w:val="Odstavecseseznamem"/>
        <w:rPr>
          <w:sz w:val="24"/>
          <w:szCs w:val="24"/>
        </w:rPr>
      </w:pPr>
      <w:r w:rsidRPr="002B37D2">
        <w:rPr>
          <w:sz w:val="24"/>
          <w:szCs w:val="24"/>
        </w:rPr>
        <w:tab/>
      </w:r>
      <w:r w:rsidRPr="002B37D2">
        <w:rPr>
          <w:sz w:val="24"/>
          <w:szCs w:val="24"/>
        </w:rPr>
        <w:tab/>
      </w:r>
      <w:r w:rsidRPr="002B37D2">
        <w:rPr>
          <w:sz w:val="24"/>
          <w:szCs w:val="24"/>
        </w:rPr>
        <w:tab/>
      </w:r>
      <w:r w:rsidRPr="002B37D2">
        <w:rPr>
          <w:sz w:val="24"/>
          <w:szCs w:val="24"/>
        </w:rPr>
        <w:tab/>
      </w:r>
      <w:r w:rsidRPr="002B37D2">
        <w:rPr>
          <w:sz w:val="24"/>
          <w:szCs w:val="24"/>
        </w:rPr>
        <w:tab/>
      </w:r>
      <w:r w:rsidRPr="002B37D2">
        <w:rPr>
          <w:sz w:val="24"/>
          <w:szCs w:val="24"/>
        </w:rPr>
        <w:tab/>
      </w:r>
      <w:r w:rsidRPr="002B37D2">
        <w:rPr>
          <w:sz w:val="24"/>
          <w:szCs w:val="24"/>
        </w:rPr>
        <w:tab/>
        <w:t xml:space="preserve"> starostka obce</w:t>
      </w:r>
    </w:p>
    <w:p w:rsidR="002B37D2" w:rsidRPr="002B37D2" w:rsidRDefault="002B37D2" w:rsidP="007F1AB4">
      <w:pPr>
        <w:pStyle w:val="Odstavecseseznamem"/>
        <w:rPr>
          <w:sz w:val="24"/>
          <w:szCs w:val="24"/>
        </w:rPr>
      </w:pPr>
    </w:p>
    <w:p w:rsidR="002B37D2" w:rsidRPr="002B37D2" w:rsidRDefault="002B37D2" w:rsidP="007F1AB4">
      <w:pPr>
        <w:pStyle w:val="Odstavecseseznamem"/>
        <w:rPr>
          <w:sz w:val="24"/>
          <w:szCs w:val="24"/>
        </w:rPr>
      </w:pPr>
    </w:p>
    <w:p w:rsidR="002B37D2" w:rsidRPr="002B37D2" w:rsidRDefault="002B37D2" w:rsidP="007F1AB4">
      <w:pPr>
        <w:pStyle w:val="Odstavecseseznamem"/>
        <w:rPr>
          <w:sz w:val="24"/>
          <w:szCs w:val="24"/>
        </w:rPr>
      </w:pPr>
    </w:p>
    <w:p w:rsidR="002B37D2" w:rsidRPr="002B37D2" w:rsidRDefault="002B37D2" w:rsidP="007F1AB4">
      <w:pPr>
        <w:pStyle w:val="Odstavecseseznamem"/>
        <w:rPr>
          <w:sz w:val="24"/>
          <w:szCs w:val="24"/>
        </w:rPr>
      </w:pPr>
      <w:proofErr w:type="spellStart"/>
      <w:r w:rsidRPr="002B37D2">
        <w:rPr>
          <w:sz w:val="24"/>
          <w:szCs w:val="24"/>
        </w:rPr>
        <w:t>Vyvesné</w:t>
      </w:r>
      <w:proofErr w:type="spellEnd"/>
      <w:r w:rsidRPr="002B37D2">
        <w:rPr>
          <w:sz w:val="24"/>
          <w:szCs w:val="24"/>
        </w:rPr>
        <w:t xml:space="preserve"> dňa: 27. 11. 2019</w:t>
      </w:r>
    </w:p>
    <w:p w:rsidR="002B37D2" w:rsidRPr="002B37D2" w:rsidRDefault="002B37D2" w:rsidP="007F1AB4">
      <w:pPr>
        <w:pStyle w:val="Odstavecseseznamem"/>
        <w:rPr>
          <w:sz w:val="24"/>
          <w:szCs w:val="24"/>
        </w:rPr>
      </w:pPr>
      <w:r w:rsidRPr="002B37D2">
        <w:rPr>
          <w:sz w:val="24"/>
          <w:szCs w:val="24"/>
        </w:rPr>
        <w:t>Schválené dňa: 12. 12. 2019</w:t>
      </w:r>
    </w:p>
    <w:p w:rsidR="002B37D2" w:rsidRPr="002B37D2" w:rsidRDefault="002B37D2" w:rsidP="007F1AB4">
      <w:pPr>
        <w:pStyle w:val="Odstavecseseznamem"/>
        <w:rPr>
          <w:sz w:val="24"/>
          <w:szCs w:val="24"/>
        </w:rPr>
      </w:pPr>
      <w:r w:rsidRPr="002B37D2">
        <w:rPr>
          <w:sz w:val="24"/>
          <w:szCs w:val="24"/>
        </w:rPr>
        <w:t>Účinnosť nadobúda dňa: 01. 01. 2020</w:t>
      </w:r>
    </w:p>
    <w:sectPr w:rsidR="002B37D2" w:rsidRPr="002B3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A369E"/>
    <w:multiLevelType w:val="hybridMultilevel"/>
    <w:tmpl w:val="B6C66E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B4"/>
    <w:rsid w:val="002B37D2"/>
    <w:rsid w:val="006667EF"/>
    <w:rsid w:val="007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1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cp:lastPrinted>2020-06-22T08:17:00Z</cp:lastPrinted>
  <dcterms:created xsi:type="dcterms:W3CDTF">2020-06-22T07:58:00Z</dcterms:created>
  <dcterms:modified xsi:type="dcterms:W3CDTF">2020-06-22T08:18:00Z</dcterms:modified>
</cp:coreProperties>
</file>